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1F" w:rsidRPr="007642F2" w:rsidRDefault="0038661F" w:rsidP="004E44E4">
      <w:pPr>
        <w:jc w:val="center"/>
        <w:rPr>
          <w:rFonts w:ascii="Arial" w:hAnsi="Arial" w:cs="Arial"/>
          <w:b/>
          <w:bCs/>
          <w:caps/>
        </w:rPr>
      </w:pPr>
      <w:r w:rsidRPr="007642F2">
        <w:rPr>
          <w:rFonts w:ascii="Arial" w:hAnsi="Arial" w:cs="Arial"/>
          <w:b/>
          <w:bCs/>
          <w:caps/>
        </w:rPr>
        <w:t>Memorial Explicativo</w:t>
      </w:r>
    </w:p>
    <w:p w:rsidR="0038661F" w:rsidRDefault="00D87040" w:rsidP="004E44E4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Proyecto</w:t>
      </w:r>
      <w:r w:rsidR="004E44E4">
        <w:rPr>
          <w:rFonts w:ascii="Arial" w:hAnsi="Arial" w:cs="Arial"/>
          <w:b/>
          <w:bCs/>
          <w:caps/>
        </w:rPr>
        <w:t xml:space="preserve"> </w:t>
      </w:r>
      <w:r w:rsidR="0038661F" w:rsidRPr="007642F2">
        <w:rPr>
          <w:rFonts w:ascii="Arial" w:hAnsi="Arial" w:cs="Arial"/>
          <w:b/>
          <w:bCs/>
          <w:caps/>
        </w:rPr>
        <w:t xml:space="preserve"> del S</w:t>
      </w:r>
      <w:r w:rsidR="004E44E4">
        <w:rPr>
          <w:rFonts w:ascii="Arial" w:hAnsi="Arial" w:cs="Arial"/>
          <w:b/>
          <w:bCs/>
          <w:caps/>
        </w:rPr>
        <w:t xml:space="preserve">ENADO DE PUERTO RICO </w:t>
      </w:r>
      <w:r w:rsidR="0038661F" w:rsidRPr="007642F2"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>2207</w:t>
      </w:r>
    </w:p>
    <w:p w:rsidR="004E44E4" w:rsidRPr="007642F2" w:rsidRDefault="004E44E4" w:rsidP="004E44E4">
      <w:pPr>
        <w:jc w:val="center"/>
        <w:rPr>
          <w:rFonts w:ascii="Arial" w:hAnsi="Arial" w:cs="Arial"/>
          <w:b/>
          <w:bCs/>
          <w:caps/>
        </w:rPr>
      </w:pPr>
    </w:p>
    <w:p w:rsidR="0038661F" w:rsidRPr="007642F2" w:rsidRDefault="0038661F" w:rsidP="004E44E4">
      <w:pPr>
        <w:jc w:val="center"/>
        <w:rPr>
          <w:rFonts w:ascii="Arial" w:hAnsi="Arial" w:cs="Arial"/>
          <w:b/>
          <w:bCs/>
          <w:caps/>
        </w:rPr>
      </w:pPr>
      <w:r w:rsidRPr="007642F2">
        <w:rPr>
          <w:rFonts w:ascii="Arial" w:hAnsi="Arial" w:cs="Arial"/>
          <w:b/>
          <w:bCs/>
          <w:caps/>
        </w:rPr>
        <w:t>Rector Interino dr jorge rivera santos</w:t>
      </w:r>
    </w:p>
    <w:p w:rsidR="0038661F" w:rsidRPr="007642F2" w:rsidRDefault="0038661F" w:rsidP="004E44E4">
      <w:pPr>
        <w:jc w:val="center"/>
        <w:rPr>
          <w:rFonts w:ascii="Arial" w:hAnsi="Arial" w:cs="Arial"/>
          <w:b/>
          <w:bCs/>
          <w:caps/>
        </w:rPr>
      </w:pPr>
      <w:r w:rsidRPr="007642F2">
        <w:rPr>
          <w:rFonts w:ascii="Arial" w:hAnsi="Arial" w:cs="Arial"/>
          <w:b/>
          <w:bCs/>
          <w:caps/>
        </w:rPr>
        <w:t>universidad de puerto rico</w:t>
      </w:r>
    </w:p>
    <w:p w:rsidR="0038661F" w:rsidRPr="007642F2" w:rsidRDefault="0038661F" w:rsidP="004E44E4">
      <w:pPr>
        <w:jc w:val="center"/>
        <w:rPr>
          <w:rFonts w:ascii="Arial" w:hAnsi="Arial" w:cs="Arial"/>
          <w:b/>
          <w:bCs/>
          <w:caps/>
        </w:rPr>
      </w:pPr>
      <w:r w:rsidRPr="007642F2">
        <w:rPr>
          <w:rFonts w:ascii="Arial" w:hAnsi="Arial" w:cs="Arial"/>
          <w:b/>
          <w:bCs/>
          <w:caps/>
        </w:rPr>
        <w:t>recinto universitario de mayag</w:t>
      </w:r>
      <w:r w:rsidR="00232F48" w:rsidRPr="00232F48">
        <w:rPr>
          <w:rFonts w:ascii="Arial" w:hAnsi="Arial" w:cs="Arial"/>
          <w:b/>
          <w:bCs/>
          <w:iCs/>
          <w:caps/>
        </w:rPr>
        <w:t>ü</w:t>
      </w:r>
      <w:r w:rsidRPr="007642F2">
        <w:rPr>
          <w:rFonts w:ascii="Arial" w:hAnsi="Arial" w:cs="Arial"/>
          <w:b/>
          <w:bCs/>
          <w:caps/>
        </w:rPr>
        <w:t>ez</w:t>
      </w:r>
    </w:p>
    <w:p w:rsidR="0038661F" w:rsidRPr="005A0D10" w:rsidRDefault="0038661F" w:rsidP="007642F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i/>
          <w:iCs/>
          <w:caps/>
        </w:rPr>
      </w:pPr>
      <w:r w:rsidRPr="005A0D10">
        <w:rPr>
          <w:rFonts w:ascii="Arial" w:hAnsi="Arial" w:cs="Arial"/>
          <w:b/>
          <w:bCs/>
          <w:i/>
          <w:iCs/>
          <w:color w:val="000000"/>
        </w:rPr>
        <w:t xml:space="preserve">PARA EL </w:t>
      </w:r>
      <w:r w:rsidR="00340C44">
        <w:rPr>
          <w:rFonts w:ascii="Arial" w:hAnsi="Arial" w:cs="Arial"/>
          <w:b/>
          <w:bCs/>
          <w:i/>
          <w:iCs/>
          <w:color w:val="000000"/>
        </w:rPr>
        <w:t>ESTABLECIMIENTO DEL CENTRO METEOROL</w:t>
      </w:r>
      <w:r w:rsidR="00232F48">
        <w:rPr>
          <w:rFonts w:ascii="Arial" w:hAnsi="Arial" w:cs="Arial"/>
          <w:b/>
          <w:bCs/>
          <w:i/>
          <w:iCs/>
          <w:color w:val="000000"/>
        </w:rPr>
        <w:t>Ó</w:t>
      </w:r>
      <w:r w:rsidR="00340C44">
        <w:rPr>
          <w:rFonts w:ascii="Arial" w:hAnsi="Arial" w:cs="Arial"/>
          <w:b/>
          <w:bCs/>
          <w:i/>
          <w:iCs/>
          <w:color w:val="000000"/>
        </w:rPr>
        <w:t xml:space="preserve">GICO DE PUERTO RICO EN LA UNIVERSIDAD DE PUERTO RICO RECINTO DE </w:t>
      </w:r>
      <w:r w:rsidRPr="005A0D10">
        <w:rPr>
          <w:rFonts w:ascii="Arial" w:hAnsi="Arial" w:cs="Arial"/>
          <w:b/>
          <w:bCs/>
          <w:i/>
          <w:iCs/>
          <w:caps/>
        </w:rPr>
        <w:t>Mayagüez 2010</w:t>
      </w:r>
    </w:p>
    <w:p w:rsidR="0038661F" w:rsidRPr="007642F2" w:rsidRDefault="0038661F" w:rsidP="00C34FBB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7642F2">
        <w:rPr>
          <w:rFonts w:ascii="Arial" w:hAnsi="Arial" w:cs="Arial"/>
        </w:rPr>
        <w:t xml:space="preserve">Mi nombre es Jorge Rivera Santos y soy Rector Interino de la Universidad de Puerto Rico Recinto de Mayagüez. </w:t>
      </w:r>
      <w:r w:rsidR="00232F48">
        <w:rPr>
          <w:rFonts w:ascii="Arial" w:hAnsi="Arial" w:cs="Arial"/>
        </w:rPr>
        <w:t xml:space="preserve"> </w:t>
      </w:r>
      <w:r w:rsidR="004E44E4">
        <w:rPr>
          <w:rFonts w:ascii="Arial" w:hAnsi="Arial" w:cs="Arial"/>
        </w:rPr>
        <w:t>Les</w:t>
      </w:r>
      <w:r w:rsidRPr="007642F2">
        <w:rPr>
          <w:rFonts w:ascii="Arial" w:hAnsi="Arial" w:cs="Arial"/>
        </w:rPr>
        <w:t xml:space="preserve"> present</w:t>
      </w:r>
      <w:r w:rsidR="004E44E4">
        <w:rPr>
          <w:rFonts w:ascii="Arial" w:hAnsi="Arial" w:cs="Arial"/>
        </w:rPr>
        <w:t>o</w:t>
      </w:r>
      <w:r w:rsidRPr="007642F2">
        <w:rPr>
          <w:rFonts w:ascii="Arial" w:hAnsi="Arial" w:cs="Arial"/>
        </w:rPr>
        <w:t xml:space="preserve"> mis </w:t>
      </w:r>
      <w:r>
        <w:rPr>
          <w:rFonts w:ascii="Arial" w:hAnsi="Arial" w:cs="Arial"/>
        </w:rPr>
        <w:t>comentarios y recomendaciones</w:t>
      </w:r>
      <w:r w:rsidRPr="007642F2">
        <w:rPr>
          <w:rFonts w:ascii="Arial" w:hAnsi="Arial" w:cs="Arial"/>
        </w:rPr>
        <w:t xml:space="preserve"> </w:t>
      </w:r>
      <w:r w:rsidR="007C52F6">
        <w:rPr>
          <w:rFonts w:ascii="Arial" w:hAnsi="Arial" w:cs="Arial"/>
        </w:rPr>
        <w:t>d</w:t>
      </w:r>
      <w:r w:rsidRPr="007642F2">
        <w:rPr>
          <w:rFonts w:ascii="Arial" w:hAnsi="Arial" w:cs="Arial"/>
        </w:rPr>
        <w:t xml:space="preserve">el futuro </w:t>
      </w:r>
      <w:r w:rsidR="007C52F6">
        <w:rPr>
          <w:rFonts w:ascii="Arial" w:hAnsi="Arial" w:cs="Arial"/>
        </w:rPr>
        <w:t>Centro Meteorológico de Puerto Rico en la Universidad de Puerto Rico Recinto de Mayagüez</w:t>
      </w:r>
      <w:r w:rsidRPr="007642F2">
        <w:rPr>
          <w:rFonts w:ascii="Arial" w:hAnsi="Arial" w:cs="Arial"/>
        </w:rPr>
        <w:t>.</w:t>
      </w:r>
    </w:p>
    <w:p w:rsidR="0038661F" w:rsidRPr="005A0D10" w:rsidRDefault="0038661F" w:rsidP="007642F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5A0D10">
        <w:rPr>
          <w:rFonts w:ascii="Arial" w:hAnsi="Arial" w:cs="Arial"/>
          <w:b/>
          <w:bCs/>
          <w:u w:val="single"/>
        </w:rPr>
        <w:t>Introducción</w:t>
      </w:r>
    </w:p>
    <w:p w:rsidR="0038661F" w:rsidRPr="007642F2" w:rsidRDefault="0038661F" w:rsidP="007642F2">
      <w:pPr>
        <w:spacing w:line="360" w:lineRule="auto"/>
        <w:jc w:val="both"/>
        <w:rPr>
          <w:rFonts w:ascii="Arial" w:hAnsi="Arial" w:cs="Arial"/>
        </w:rPr>
      </w:pPr>
    </w:p>
    <w:p w:rsidR="0038661F" w:rsidRPr="007355DF" w:rsidRDefault="0038661F" w:rsidP="007642F2">
      <w:pPr>
        <w:spacing w:line="360" w:lineRule="auto"/>
        <w:ind w:firstLine="708"/>
        <w:jc w:val="both"/>
        <w:rPr>
          <w:rFonts w:ascii="Arial" w:hAnsi="Arial" w:cs="Arial"/>
        </w:rPr>
      </w:pPr>
      <w:r w:rsidRPr="007355DF">
        <w:rPr>
          <w:rFonts w:ascii="Arial" w:hAnsi="Arial" w:cs="Arial"/>
        </w:rPr>
        <w:t xml:space="preserve">Mediante comunicación fechada </w:t>
      </w:r>
      <w:r w:rsidR="00C62599">
        <w:rPr>
          <w:rFonts w:ascii="Arial" w:hAnsi="Arial" w:cs="Arial"/>
        </w:rPr>
        <w:t xml:space="preserve">el </w:t>
      </w:r>
      <w:r w:rsidR="00DD6835" w:rsidRPr="007355DF">
        <w:rPr>
          <w:rFonts w:ascii="Arial" w:hAnsi="Arial" w:cs="Arial"/>
        </w:rPr>
        <w:t>8</w:t>
      </w:r>
      <w:r w:rsidRPr="007355DF">
        <w:rPr>
          <w:rFonts w:ascii="Arial" w:hAnsi="Arial" w:cs="Arial"/>
        </w:rPr>
        <w:t xml:space="preserve"> de </w:t>
      </w:r>
      <w:r w:rsidR="00DD6835" w:rsidRPr="007355DF">
        <w:rPr>
          <w:rFonts w:ascii="Arial" w:hAnsi="Arial" w:cs="Arial"/>
        </w:rPr>
        <w:t>junio</w:t>
      </w:r>
      <w:r w:rsidRPr="007355DF">
        <w:rPr>
          <w:rFonts w:ascii="Arial" w:hAnsi="Arial" w:cs="Arial"/>
        </w:rPr>
        <w:t xml:space="preserve"> de 2011 la </w:t>
      </w:r>
      <w:r w:rsidR="00C62599">
        <w:rPr>
          <w:rFonts w:ascii="Arial" w:hAnsi="Arial" w:cs="Arial"/>
          <w:lang w:val="es-ES_tradnl"/>
        </w:rPr>
        <w:t>Comisió</w:t>
      </w:r>
      <w:r w:rsidR="00DD6835" w:rsidRPr="00C62599">
        <w:rPr>
          <w:rFonts w:ascii="Arial" w:hAnsi="Arial" w:cs="Arial"/>
          <w:lang w:val="es-ES_tradnl"/>
        </w:rPr>
        <w:t xml:space="preserve">n de Hacienda del Senado de Puerto Rico solicita el insumo </w:t>
      </w:r>
      <w:r w:rsidR="007355DF" w:rsidRPr="00C62599">
        <w:rPr>
          <w:rFonts w:ascii="Arial" w:hAnsi="Arial" w:cs="Arial"/>
          <w:lang w:val="es-ES_tradnl"/>
        </w:rPr>
        <w:t xml:space="preserve">de este servidor y la Institución que representa </w:t>
      </w:r>
      <w:r w:rsidR="00C62599">
        <w:rPr>
          <w:rFonts w:ascii="Arial" w:hAnsi="Arial" w:cs="Arial"/>
          <w:lang w:val="es-ES_tradnl"/>
        </w:rPr>
        <w:t xml:space="preserve">en referencia al </w:t>
      </w:r>
      <w:r w:rsidR="007355DF" w:rsidRPr="00C62599">
        <w:rPr>
          <w:rFonts w:ascii="Arial" w:hAnsi="Arial" w:cs="Arial"/>
          <w:lang w:val="es-ES_tradnl"/>
        </w:rPr>
        <w:t>P. del S.2207</w:t>
      </w:r>
      <w:r w:rsidRPr="007355DF">
        <w:rPr>
          <w:rFonts w:ascii="Arial" w:hAnsi="Arial" w:cs="Arial"/>
        </w:rPr>
        <w:t xml:space="preserve"> </w:t>
      </w:r>
      <w:r w:rsidR="007355DF" w:rsidRPr="007355DF">
        <w:rPr>
          <w:rFonts w:ascii="Arial" w:hAnsi="Arial" w:cs="Arial"/>
        </w:rPr>
        <w:t>el cual se encuentra actualmente ante la consideración del Senado de Puerto Rico</w:t>
      </w:r>
    </w:p>
    <w:p w:rsidR="0038661F" w:rsidRPr="007642F2" w:rsidRDefault="0038661F" w:rsidP="007642F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131CF" w:rsidRDefault="00CE00F0" w:rsidP="007642F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 del S.2207 </w:t>
      </w:r>
      <w:r w:rsidR="0038661F" w:rsidRPr="007642F2">
        <w:rPr>
          <w:rFonts w:ascii="Arial" w:hAnsi="Arial" w:cs="Arial"/>
        </w:rPr>
        <w:t xml:space="preserve">contempla </w:t>
      </w:r>
      <w:r>
        <w:rPr>
          <w:rFonts w:ascii="Arial" w:hAnsi="Arial" w:cs="Arial"/>
        </w:rPr>
        <w:t>el establecimiento del Centro Meteorológico de Puerto Rico en el</w:t>
      </w:r>
      <w:r w:rsidR="00234A40">
        <w:rPr>
          <w:rFonts w:ascii="Arial" w:hAnsi="Arial" w:cs="Arial"/>
        </w:rPr>
        <w:t xml:space="preserve"> Recinto Universitario de Mayagü</w:t>
      </w:r>
      <w:r>
        <w:rPr>
          <w:rFonts w:ascii="Arial" w:hAnsi="Arial" w:cs="Arial"/>
        </w:rPr>
        <w:t xml:space="preserve">ez.  </w:t>
      </w:r>
      <w:r w:rsidR="00234A40">
        <w:rPr>
          <w:rFonts w:ascii="Arial" w:hAnsi="Arial" w:cs="Arial"/>
        </w:rPr>
        <w:t xml:space="preserve">El propósito principal del Centro es mantener una operación continúa de </w:t>
      </w:r>
      <w:r w:rsidR="006E7362">
        <w:rPr>
          <w:rFonts w:ascii="Arial" w:hAnsi="Arial" w:cs="Arial"/>
        </w:rPr>
        <w:t xml:space="preserve">la red de </w:t>
      </w:r>
      <w:r w:rsidR="00234A40">
        <w:rPr>
          <w:rFonts w:ascii="Arial" w:hAnsi="Arial" w:cs="Arial"/>
        </w:rPr>
        <w:t xml:space="preserve">radares meteorológicos </w:t>
      </w:r>
      <w:r w:rsidR="006E7362">
        <w:rPr>
          <w:rFonts w:ascii="Arial" w:hAnsi="Arial" w:cs="Arial"/>
        </w:rPr>
        <w:t>que han sido desarrollados por investigadores del</w:t>
      </w:r>
      <w:r w:rsidR="00C62599">
        <w:rPr>
          <w:rFonts w:ascii="Arial" w:hAnsi="Arial" w:cs="Arial"/>
        </w:rPr>
        <w:t xml:space="preserve"> Recinto Universitario de Mayagü</w:t>
      </w:r>
      <w:r w:rsidR="00232F48">
        <w:rPr>
          <w:rFonts w:ascii="Arial" w:hAnsi="Arial" w:cs="Arial"/>
        </w:rPr>
        <w:t xml:space="preserve">ez de la UPR (UPRM) </w:t>
      </w:r>
      <w:r w:rsidR="006E7362">
        <w:rPr>
          <w:rFonts w:ascii="Arial" w:hAnsi="Arial" w:cs="Arial"/>
        </w:rPr>
        <w:t>con fondos federales.  Estos radares proveen una cobertura de la atmosfera baja que el radar del Servicio Nacional de Meteorología</w:t>
      </w:r>
      <w:r w:rsidR="00C62599">
        <w:rPr>
          <w:rFonts w:ascii="Arial" w:hAnsi="Arial" w:cs="Arial"/>
        </w:rPr>
        <w:t xml:space="preserve"> (NWS)</w:t>
      </w:r>
      <w:r w:rsidR="006E7362">
        <w:rPr>
          <w:rFonts w:ascii="Arial" w:hAnsi="Arial" w:cs="Arial"/>
        </w:rPr>
        <w:t xml:space="preserve"> localizad</w:t>
      </w:r>
      <w:r w:rsidR="00232F48">
        <w:rPr>
          <w:rFonts w:ascii="Arial" w:hAnsi="Arial" w:cs="Arial"/>
        </w:rPr>
        <w:t>o en Cayey (conocido como TJUA)</w:t>
      </w:r>
      <w:r w:rsidR="006E7362">
        <w:rPr>
          <w:rFonts w:ascii="Arial" w:hAnsi="Arial" w:cs="Arial"/>
        </w:rPr>
        <w:t xml:space="preserve"> NO puede observar debido a limitaciones del sistema y la topografía de Puerto Rico.  L</w:t>
      </w:r>
      <w:r w:rsidR="003131CF">
        <w:rPr>
          <w:rFonts w:ascii="Arial" w:hAnsi="Arial" w:cs="Arial"/>
        </w:rPr>
        <w:t>as observaciones de la baja atmó</w:t>
      </w:r>
      <w:r w:rsidR="006E7362">
        <w:rPr>
          <w:rFonts w:ascii="Arial" w:hAnsi="Arial" w:cs="Arial"/>
        </w:rPr>
        <w:t xml:space="preserve">sfera </w:t>
      </w:r>
      <w:r w:rsidR="00186651">
        <w:rPr>
          <w:rFonts w:ascii="Arial" w:hAnsi="Arial" w:cs="Arial"/>
        </w:rPr>
        <w:t>son extremadamente importantes ya que fenómenos como trombas marinas, micro</w:t>
      </w:r>
      <w:r w:rsidR="00232F48">
        <w:rPr>
          <w:rFonts w:ascii="Arial" w:hAnsi="Arial" w:cs="Arial"/>
        </w:rPr>
        <w:t>-</w:t>
      </w:r>
      <w:r w:rsidR="00186651">
        <w:rPr>
          <w:rFonts w:ascii="Arial" w:hAnsi="Arial" w:cs="Arial"/>
        </w:rPr>
        <w:t>tornados,</w:t>
      </w:r>
      <w:r w:rsidR="003131CF">
        <w:rPr>
          <w:rFonts w:ascii="Arial" w:hAnsi="Arial" w:cs="Arial"/>
        </w:rPr>
        <w:t xml:space="preserve"> tormentas severas, y</w:t>
      </w:r>
      <w:r w:rsidR="00C62599">
        <w:rPr>
          <w:rFonts w:ascii="Arial" w:hAnsi="Arial" w:cs="Arial"/>
        </w:rPr>
        <w:t xml:space="preserve"> </w:t>
      </w:r>
      <w:r w:rsidR="003131CF">
        <w:rPr>
          <w:rFonts w:ascii="Arial" w:hAnsi="Arial" w:cs="Arial"/>
        </w:rPr>
        <w:t>otros pasan desapercibidos por el radar TJUA de NWS.  Estos fenómenos son los</w:t>
      </w:r>
      <w:r w:rsidR="00C62599">
        <w:rPr>
          <w:rFonts w:ascii="Arial" w:hAnsi="Arial" w:cs="Arial"/>
        </w:rPr>
        <w:t xml:space="preserve"> causantes </w:t>
      </w:r>
      <w:r w:rsidR="003131CF">
        <w:rPr>
          <w:rFonts w:ascii="Arial" w:hAnsi="Arial" w:cs="Arial"/>
        </w:rPr>
        <w:t xml:space="preserve">principales </w:t>
      </w:r>
      <w:r w:rsidR="00C62599">
        <w:rPr>
          <w:rFonts w:ascii="Arial" w:hAnsi="Arial" w:cs="Arial"/>
        </w:rPr>
        <w:t>de inundaciones repentinas, deslizamient</w:t>
      </w:r>
      <w:r w:rsidR="003131CF">
        <w:rPr>
          <w:rFonts w:ascii="Arial" w:hAnsi="Arial" w:cs="Arial"/>
        </w:rPr>
        <w:t>os, derrumbes, desbordamientos de ríos, y otros eventos similares que ponen en peligro la vida y propiedad del pueblo.</w:t>
      </w:r>
    </w:p>
    <w:p w:rsidR="003131CF" w:rsidRDefault="003131CF" w:rsidP="007642F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01DF2" w:rsidRDefault="008E1F23" w:rsidP="007642F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el establecimiento del Ce</w:t>
      </w:r>
      <w:r w:rsidR="00232F48">
        <w:rPr>
          <w:rFonts w:ascii="Arial" w:hAnsi="Arial" w:cs="Arial"/>
        </w:rPr>
        <w:t>ntro se pretende complementar los datos</w:t>
      </w:r>
      <w:r>
        <w:rPr>
          <w:rFonts w:ascii="Arial" w:hAnsi="Arial" w:cs="Arial"/>
        </w:rPr>
        <w:t xml:space="preserve"> del TJUA y así mantener un monitoreo c</w:t>
      </w:r>
      <w:r w:rsidR="00232F48">
        <w:rPr>
          <w:rFonts w:ascii="Arial" w:hAnsi="Arial" w:cs="Arial"/>
        </w:rPr>
        <w:t>ompleto de la atmó</w:t>
      </w:r>
      <w:r>
        <w:rPr>
          <w:rFonts w:ascii="Arial" w:hAnsi="Arial" w:cs="Arial"/>
        </w:rPr>
        <w:t>sfera y pode</w:t>
      </w:r>
      <w:r w:rsidR="005A542A">
        <w:rPr>
          <w:rFonts w:ascii="Arial" w:hAnsi="Arial" w:cs="Arial"/>
        </w:rPr>
        <w:t xml:space="preserve">r predecir con mayor precisión </w:t>
      </w:r>
      <w:r>
        <w:rPr>
          <w:rFonts w:ascii="Arial" w:hAnsi="Arial" w:cs="Arial"/>
        </w:rPr>
        <w:t xml:space="preserve">cualquier evento de naturaleza atmosférica que pueda poner en peligro la población.  El centro </w:t>
      </w:r>
      <w:r>
        <w:rPr>
          <w:rFonts w:ascii="Arial" w:hAnsi="Arial" w:cs="Arial"/>
        </w:rPr>
        <w:lastRenderedPageBreak/>
        <w:t xml:space="preserve">de procesamiento y distribución de datos proveerá información e imágenes de alta resolución en tiempo real al Servicio Nacional de Meteorología quienes </w:t>
      </w:r>
      <w:r w:rsidR="0044302D">
        <w:rPr>
          <w:rFonts w:ascii="Arial" w:hAnsi="Arial" w:cs="Arial"/>
        </w:rPr>
        <w:t xml:space="preserve">poseen la autoridad y </w:t>
      </w:r>
      <w:r w:rsidR="00044B52">
        <w:rPr>
          <w:rFonts w:ascii="Arial" w:hAnsi="Arial" w:cs="Arial"/>
        </w:rPr>
        <w:t xml:space="preserve">peritaje </w:t>
      </w:r>
      <w:r w:rsidR="0044302D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emitir avisos</w:t>
      </w:r>
      <w:r w:rsidR="0044302D">
        <w:rPr>
          <w:rFonts w:ascii="Arial" w:hAnsi="Arial" w:cs="Arial"/>
        </w:rPr>
        <w:t xml:space="preserve"> y/o advertencias de acuerdo a las condiciones del tiempo.</w:t>
      </w:r>
      <w:r>
        <w:rPr>
          <w:rFonts w:ascii="Arial" w:hAnsi="Arial" w:cs="Arial"/>
        </w:rPr>
        <w:t xml:space="preserve"> </w:t>
      </w:r>
      <w:r w:rsidR="00232F48">
        <w:rPr>
          <w:rFonts w:ascii="Arial" w:hAnsi="Arial" w:cs="Arial"/>
        </w:rPr>
        <w:t xml:space="preserve"> </w:t>
      </w:r>
      <w:r w:rsidR="002204D4">
        <w:rPr>
          <w:rFonts w:ascii="Arial" w:hAnsi="Arial" w:cs="Arial"/>
        </w:rPr>
        <w:t>Otras agencias como el Centro de Manejo de Emergencias, USGS, Defensa Civil, etc., tendrán también acceso</w:t>
      </w:r>
      <w:r w:rsidR="00232F48">
        <w:rPr>
          <w:rFonts w:ascii="Arial" w:hAnsi="Arial" w:cs="Arial"/>
        </w:rPr>
        <w:t xml:space="preserve"> a los datos</w:t>
      </w:r>
      <w:r w:rsidR="00101DF2">
        <w:rPr>
          <w:rFonts w:ascii="Arial" w:hAnsi="Arial" w:cs="Arial"/>
        </w:rPr>
        <w:t xml:space="preserve">.  Los investigadores </w:t>
      </w:r>
      <w:r w:rsidR="002204D4">
        <w:rPr>
          <w:rFonts w:ascii="Arial" w:hAnsi="Arial" w:cs="Arial"/>
        </w:rPr>
        <w:t xml:space="preserve">de UPRM han estado </w:t>
      </w:r>
      <w:r w:rsidR="00101DF2">
        <w:rPr>
          <w:rFonts w:ascii="Arial" w:hAnsi="Arial" w:cs="Arial"/>
        </w:rPr>
        <w:t xml:space="preserve">en constante comunicación </w:t>
      </w:r>
      <w:r w:rsidR="002204D4">
        <w:rPr>
          <w:rFonts w:ascii="Arial" w:hAnsi="Arial" w:cs="Arial"/>
        </w:rPr>
        <w:t>con los</w:t>
      </w:r>
      <w:r w:rsidR="00101DF2">
        <w:rPr>
          <w:rFonts w:ascii="Arial" w:hAnsi="Arial" w:cs="Arial"/>
        </w:rPr>
        <w:t xml:space="preserve"> oficiales de NWS en San Juan, quienes han expresado en varias ocasiones la necesi</w:t>
      </w:r>
      <w:r w:rsidR="00232F48">
        <w:rPr>
          <w:rFonts w:ascii="Arial" w:hAnsi="Arial" w:cs="Arial"/>
        </w:rPr>
        <w:t>dad de este tipo de instrumentos</w:t>
      </w:r>
      <w:r w:rsidR="00101DF2">
        <w:rPr>
          <w:rFonts w:ascii="Arial" w:hAnsi="Arial" w:cs="Arial"/>
        </w:rPr>
        <w:t xml:space="preserve"> en </w:t>
      </w:r>
      <w:r w:rsidR="00232F48">
        <w:rPr>
          <w:rFonts w:ascii="Arial" w:hAnsi="Arial" w:cs="Arial"/>
        </w:rPr>
        <w:t>la isla</w:t>
      </w:r>
      <w:r w:rsidR="00101DF2">
        <w:rPr>
          <w:rFonts w:ascii="Arial" w:hAnsi="Arial" w:cs="Arial"/>
        </w:rPr>
        <w:t>, y el beneficio que implica la</w:t>
      </w:r>
      <w:r w:rsidR="00232F48">
        <w:rPr>
          <w:rFonts w:ascii="Arial" w:hAnsi="Arial" w:cs="Arial"/>
        </w:rPr>
        <w:t xml:space="preserve"> disponibilidad de esta data.  </w:t>
      </w:r>
      <w:r w:rsidR="00101DF2">
        <w:rPr>
          <w:rFonts w:ascii="Arial" w:hAnsi="Arial" w:cs="Arial"/>
        </w:rPr>
        <w:t xml:space="preserve">Este Centro está atado fuertemente a la iniciativa de establecer un Centro de Manejo de </w:t>
      </w:r>
      <w:r w:rsidR="00232F48">
        <w:rPr>
          <w:rFonts w:ascii="Arial" w:hAnsi="Arial" w:cs="Arial"/>
        </w:rPr>
        <w:t>Emergencias alterno en la UPRM,</w:t>
      </w:r>
      <w:r w:rsidR="002204D4">
        <w:rPr>
          <w:rFonts w:ascii="Arial" w:hAnsi="Arial" w:cs="Arial"/>
        </w:rPr>
        <w:t xml:space="preserve"> </w:t>
      </w:r>
      <w:r w:rsidR="00101DF2">
        <w:rPr>
          <w:rFonts w:ascii="Arial" w:hAnsi="Arial" w:cs="Arial"/>
        </w:rPr>
        <w:t xml:space="preserve">esta iniciativa se lleva a cabo con </w:t>
      </w:r>
      <w:r w:rsidR="002204D4">
        <w:rPr>
          <w:rFonts w:ascii="Arial" w:hAnsi="Arial" w:cs="Arial"/>
        </w:rPr>
        <w:t xml:space="preserve">asesoramiento de </w:t>
      </w:r>
      <w:r w:rsidR="00101DF2">
        <w:rPr>
          <w:rFonts w:ascii="Arial" w:hAnsi="Arial" w:cs="Arial"/>
        </w:rPr>
        <w:t>oficiales</w:t>
      </w:r>
      <w:r w:rsidR="002204D4">
        <w:rPr>
          <w:rFonts w:ascii="Arial" w:hAnsi="Arial" w:cs="Arial"/>
        </w:rPr>
        <w:t xml:space="preserve"> del</w:t>
      </w:r>
      <w:r w:rsidR="00101DF2">
        <w:rPr>
          <w:rFonts w:ascii="Arial" w:hAnsi="Arial" w:cs="Arial"/>
        </w:rPr>
        <w:t xml:space="preserve"> mismo</w:t>
      </w:r>
      <w:r w:rsidR="002204D4">
        <w:rPr>
          <w:rFonts w:ascii="Arial" w:hAnsi="Arial" w:cs="Arial"/>
        </w:rPr>
        <w:t xml:space="preserve"> Centr</w:t>
      </w:r>
      <w:r w:rsidR="00101DF2">
        <w:rPr>
          <w:rFonts w:ascii="Arial" w:hAnsi="Arial" w:cs="Arial"/>
        </w:rPr>
        <w:t>o de Manejo de Emergencias.</w:t>
      </w:r>
    </w:p>
    <w:p w:rsidR="00101DF2" w:rsidRDefault="00101DF2" w:rsidP="007642F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E7362" w:rsidRDefault="00101DF2" w:rsidP="00865D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Vale la pena recalcar que durante los Juegos Centroamericanos y del Caribe de Mayag</w:t>
      </w:r>
      <w:r w:rsidR="00DC7A3D">
        <w:rPr>
          <w:rFonts w:ascii="Arial" w:hAnsi="Arial" w:cs="Arial"/>
        </w:rPr>
        <w:t>üez 2010, la UPRM trabajó</w:t>
      </w:r>
      <w:r w:rsidR="00865DA1">
        <w:rPr>
          <w:rFonts w:ascii="Arial" w:hAnsi="Arial" w:cs="Arial"/>
        </w:rPr>
        <w:t xml:space="preserve"> en una colaboración exitosa con la oficina de NWS en San Juan y el Centro de Manejo de Emergencias.  Durante estos juegos, radares de la UPRM estuvieron monitorea</w:t>
      </w:r>
      <w:r w:rsidR="00DC7A3D">
        <w:rPr>
          <w:rFonts w:ascii="Arial" w:hAnsi="Arial" w:cs="Arial"/>
        </w:rPr>
        <w:t>ndo el comportamiento de la atmó</w:t>
      </w:r>
      <w:r w:rsidR="00865DA1">
        <w:rPr>
          <w:rFonts w:ascii="Arial" w:hAnsi="Arial" w:cs="Arial"/>
        </w:rPr>
        <w:t>sfera baja, y los mismos pudieron proveer datos importantes e imágenes a NWS de eventos que ocurrieron antes y durante el día de la ina</w:t>
      </w:r>
      <w:r w:rsidR="00DC7A3D">
        <w:rPr>
          <w:rFonts w:ascii="Arial" w:hAnsi="Arial" w:cs="Arial"/>
        </w:rPr>
        <w:t>u</w:t>
      </w:r>
      <w:r w:rsidR="00865DA1">
        <w:rPr>
          <w:rFonts w:ascii="Arial" w:hAnsi="Arial" w:cs="Arial"/>
        </w:rPr>
        <w:t>guración de los juegos.  Detalles de esta colaboración y de los eventos ocurridos se encuentran en el reporte comp</w:t>
      </w:r>
      <w:r w:rsidR="00DC7A3D">
        <w:rPr>
          <w:rFonts w:ascii="Arial" w:hAnsi="Arial" w:cs="Arial"/>
        </w:rPr>
        <w:t>letado por los Drs. Sandra Cruz-</w:t>
      </w:r>
      <w:r w:rsidR="00865DA1">
        <w:rPr>
          <w:rFonts w:ascii="Arial" w:hAnsi="Arial" w:cs="Arial"/>
        </w:rPr>
        <w:t>Pol y Jos</w:t>
      </w:r>
      <w:r w:rsidR="00DC7A3D">
        <w:rPr>
          <w:rFonts w:ascii="Arial" w:hAnsi="Arial" w:cs="Arial"/>
        </w:rPr>
        <w:t>é</w:t>
      </w:r>
      <w:r w:rsidR="00865DA1">
        <w:rPr>
          <w:rFonts w:ascii="Arial" w:hAnsi="Arial" w:cs="Arial"/>
        </w:rPr>
        <w:t xml:space="preserve"> </w:t>
      </w:r>
      <w:r w:rsidR="00DC7A3D">
        <w:rPr>
          <w:rFonts w:ascii="Arial" w:hAnsi="Arial" w:cs="Arial"/>
        </w:rPr>
        <w:t>G. Colom Ustá</w:t>
      </w:r>
      <w:r w:rsidR="00865DA1">
        <w:rPr>
          <w:rFonts w:ascii="Arial" w:hAnsi="Arial" w:cs="Arial"/>
        </w:rPr>
        <w:t>riz, y el cual se adjunta a este documento.</w:t>
      </w:r>
    </w:p>
    <w:p w:rsidR="004F27DD" w:rsidRDefault="004F27DD" w:rsidP="00865DA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756AB" w:rsidRDefault="004F27DD" w:rsidP="00865D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propósito principal del Centro es servir a la comunidad ayudando a salvar la vida y proteger la propied</w:t>
      </w:r>
      <w:r w:rsidR="008458D8">
        <w:rPr>
          <w:rFonts w:ascii="Arial" w:hAnsi="Arial" w:cs="Arial"/>
        </w:rPr>
        <w:t>ad del pueblo de Puerto Rico;</w:t>
      </w:r>
      <w:r>
        <w:rPr>
          <w:rFonts w:ascii="Arial" w:hAnsi="Arial" w:cs="Arial"/>
        </w:rPr>
        <w:t xml:space="preserve"> una de las metas y misiones de la Universidad de Puerto Rico</w:t>
      </w:r>
      <w:r w:rsidR="008458D8">
        <w:rPr>
          <w:rFonts w:ascii="Arial" w:hAnsi="Arial" w:cs="Arial"/>
        </w:rPr>
        <w:t xml:space="preserve">, como lo demuestran las operaciones de otros Centros similares, como lo son la Red Sísmica y el Centro de Tsunamis, localizados también en el campus de la UPRM.  El centro también tendrá como meta educativa el desarrollar nuevos profesionales en áreas de ciencias e ingeniería a través de nuevas oportunidades que surgirán con nuevos programas, cursos, </w:t>
      </w:r>
      <w:r w:rsidR="0084318E">
        <w:rPr>
          <w:rFonts w:ascii="Arial" w:hAnsi="Arial" w:cs="Arial"/>
        </w:rPr>
        <w:t xml:space="preserve">laboratorios, </w:t>
      </w:r>
      <w:r w:rsidR="00DC7A3D">
        <w:rPr>
          <w:rFonts w:ascii="Arial" w:hAnsi="Arial" w:cs="Arial"/>
        </w:rPr>
        <w:t>e investigación.</w:t>
      </w:r>
      <w:r w:rsidR="0084318E">
        <w:rPr>
          <w:rFonts w:ascii="Arial" w:hAnsi="Arial" w:cs="Arial"/>
        </w:rPr>
        <w:t xml:space="preserve">  En el área de investigación el centro proveerá dat</w:t>
      </w:r>
      <w:r w:rsidR="00DC7A3D">
        <w:rPr>
          <w:rFonts w:ascii="Arial" w:hAnsi="Arial" w:cs="Arial"/>
        </w:rPr>
        <w:t>os</w:t>
      </w:r>
      <w:r w:rsidR="0084318E">
        <w:rPr>
          <w:rFonts w:ascii="Arial" w:hAnsi="Arial" w:cs="Arial"/>
        </w:rPr>
        <w:t xml:space="preserve"> de alta resolución a científicos de Puerto Rico quienes podrán hacer estudios para entender mejor la dinámica de un clima tropical y montañoso, los cuales presentan un reto a la comunidad científica</w:t>
      </w:r>
      <w:r w:rsidR="00DC7A3D">
        <w:rPr>
          <w:rFonts w:ascii="Arial" w:hAnsi="Arial" w:cs="Arial"/>
        </w:rPr>
        <w:t xml:space="preserve"> y a la comunidad meteorológica</w:t>
      </w:r>
      <w:r w:rsidR="0084318E">
        <w:rPr>
          <w:rFonts w:ascii="Arial" w:hAnsi="Arial" w:cs="Arial"/>
        </w:rPr>
        <w:t xml:space="preserve">. </w:t>
      </w:r>
    </w:p>
    <w:p w:rsidR="009756AB" w:rsidRDefault="009756AB" w:rsidP="00865DA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F27DD" w:rsidRDefault="009756AB" w:rsidP="00865D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red de radares, la cual cubrirá la región oeste del país, está diseñada de forma modular.  Quiere decir, que a la misma se pueden seguir integrando radares para extender las </w:t>
      </w:r>
      <w:r>
        <w:rPr>
          <w:rFonts w:ascii="Arial" w:hAnsi="Arial" w:cs="Arial"/>
        </w:rPr>
        <w:lastRenderedPageBreak/>
        <w:t>áreas de cobertura, y de ser necesario y existir los recursos, en el futuro podría cubrir todo Puerto Rico.</w:t>
      </w:r>
    </w:p>
    <w:p w:rsidR="00865DA1" w:rsidRDefault="00865DA1" w:rsidP="00865DA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C062A" w:rsidRDefault="00865DA1" w:rsidP="000C062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exposición de motivos </w:t>
      </w:r>
      <w:r w:rsidR="00E427EE">
        <w:rPr>
          <w:rFonts w:ascii="Arial" w:hAnsi="Arial" w:cs="Arial"/>
        </w:rPr>
        <w:t>expresa claramente</w:t>
      </w:r>
      <w:r w:rsidR="000C062A">
        <w:rPr>
          <w:rFonts w:ascii="Arial" w:hAnsi="Arial" w:cs="Arial"/>
        </w:rPr>
        <w:t>:</w:t>
      </w:r>
    </w:p>
    <w:p w:rsidR="006E7362" w:rsidRPr="007642F2" w:rsidRDefault="006E7362" w:rsidP="007642F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8661F" w:rsidRPr="007642F2" w:rsidRDefault="000C062A" w:rsidP="007642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necesidad de observar con alta resolu</w:t>
      </w:r>
      <w:r w:rsidR="007B62E7">
        <w:rPr>
          <w:rFonts w:ascii="Arial" w:hAnsi="Arial" w:cs="Arial"/>
        </w:rPr>
        <w:t>ción temporal y espacial la atmó</w:t>
      </w:r>
      <w:r>
        <w:rPr>
          <w:rFonts w:ascii="Arial" w:hAnsi="Arial" w:cs="Arial"/>
        </w:rPr>
        <w:t xml:space="preserve">sfera baja en el área oeste de Puerto Rico ya que fenómenos atmosféricos </w:t>
      </w:r>
      <w:r w:rsidR="00693A24">
        <w:rPr>
          <w:rFonts w:ascii="Arial" w:hAnsi="Arial" w:cs="Arial"/>
        </w:rPr>
        <w:t>severos que potencialmente pueden</w:t>
      </w:r>
      <w:r w:rsidR="007B62E7">
        <w:rPr>
          <w:rFonts w:ascii="Arial" w:hAnsi="Arial" w:cs="Arial"/>
        </w:rPr>
        <w:t xml:space="preserve"> causar la pé</w:t>
      </w:r>
      <w:r w:rsidR="00693A24">
        <w:rPr>
          <w:rFonts w:ascii="Arial" w:hAnsi="Arial" w:cs="Arial"/>
        </w:rPr>
        <w:t>rdida de la vida y propiedad del pueblo pasan desapercibidos.</w:t>
      </w:r>
    </w:p>
    <w:p w:rsidR="0038661F" w:rsidRPr="007642F2" w:rsidRDefault="0038661F" w:rsidP="007642F2">
      <w:pPr>
        <w:spacing w:line="360" w:lineRule="auto"/>
        <w:jc w:val="both"/>
        <w:rPr>
          <w:rFonts w:ascii="Arial" w:hAnsi="Arial" w:cs="Arial"/>
        </w:rPr>
      </w:pPr>
    </w:p>
    <w:p w:rsidR="0038661F" w:rsidRDefault="00693A24" w:rsidP="007642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UPRM ya posee la tecnología para lograr estas observaciones mediante instrumentos (radares) desarrollados con fondos federales, pero requiere de fondos operacionales recurrentes para mantener un funcionamiento continuo de los mismos.</w:t>
      </w:r>
    </w:p>
    <w:p w:rsidR="00693A24" w:rsidRPr="00693A24" w:rsidRDefault="00693A24" w:rsidP="00693A24">
      <w:pPr>
        <w:pStyle w:val="ListParagraph"/>
        <w:rPr>
          <w:rFonts w:ascii="Arial" w:hAnsi="Arial" w:cs="Arial"/>
        </w:rPr>
      </w:pPr>
    </w:p>
    <w:p w:rsidR="00693A24" w:rsidRDefault="00693A24" w:rsidP="007642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Estos eventos atmosféricos están en aumento, y un mejor mecanismo para proveer avisos y advertencias a la comunidad </w:t>
      </w:r>
      <w:r w:rsidR="00192FEF">
        <w:rPr>
          <w:rFonts w:ascii="Arial" w:hAnsi="Arial" w:cs="Arial"/>
        </w:rPr>
        <w:t xml:space="preserve">y trazar estrategias y planes de rescate </w:t>
      </w:r>
      <w:r>
        <w:rPr>
          <w:rFonts w:ascii="Arial" w:hAnsi="Arial" w:cs="Arial"/>
        </w:rPr>
        <w:t>a través de las agencias pertinentes</w:t>
      </w:r>
      <w:r w:rsidR="00535C0A">
        <w:rPr>
          <w:rFonts w:ascii="Arial" w:hAnsi="Arial" w:cs="Arial"/>
        </w:rPr>
        <w:t xml:space="preserve"> es n</w:t>
      </w:r>
      <w:r w:rsidR="00192FEF">
        <w:rPr>
          <w:rFonts w:ascii="Arial" w:hAnsi="Arial" w:cs="Arial"/>
        </w:rPr>
        <w:t>ecesario.</w:t>
      </w:r>
    </w:p>
    <w:p w:rsidR="00192FEF" w:rsidRPr="00192FEF" w:rsidRDefault="00192FEF" w:rsidP="00192FEF">
      <w:pPr>
        <w:pStyle w:val="ListParagraph"/>
        <w:rPr>
          <w:rFonts w:ascii="Arial" w:hAnsi="Arial" w:cs="Arial"/>
        </w:rPr>
      </w:pPr>
    </w:p>
    <w:p w:rsidR="00192FEF" w:rsidRDefault="00192FEF" w:rsidP="007642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colaboración durante los juegos de </w:t>
      </w:r>
      <w:r w:rsidR="007B62E7">
        <w:rPr>
          <w:rFonts w:ascii="Arial" w:hAnsi="Arial" w:cs="Arial"/>
        </w:rPr>
        <w:t>Mayagüez</w:t>
      </w:r>
      <w:r>
        <w:rPr>
          <w:rFonts w:ascii="Arial" w:hAnsi="Arial" w:cs="Arial"/>
        </w:rPr>
        <w:t xml:space="preserve"> 2010 de la UPRM con agencias como NWS y Centro de Manejo de Emergencias, demostró el funcionamiento del sistema y probó la necesidad de establecer un centro que funcion</w:t>
      </w:r>
      <w:r w:rsidR="007B62E7">
        <w:rPr>
          <w:rFonts w:ascii="Arial" w:hAnsi="Arial" w:cs="Arial"/>
        </w:rPr>
        <w:t xml:space="preserve">e continuamente, ya que los datos </w:t>
      </w:r>
      <w:r>
        <w:rPr>
          <w:rFonts w:ascii="Arial" w:hAnsi="Arial" w:cs="Arial"/>
        </w:rPr>
        <w:t>fue</w:t>
      </w:r>
      <w:r w:rsidR="007B62E7">
        <w:rPr>
          <w:rFonts w:ascii="Arial" w:hAnsi="Arial" w:cs="Arial"/>
        </w:rPr>
        <w:t>ron</w:t>
      </w:r>
      <w:r>
        <w:rPr>
          <w:rFonts w:ascii="Arial" w:hAnsi="Arial" w:cs="Arial"/>
        </w:rPr>
        <w:t xml:space="preserve"> vital</w:t>
      </w:r>
      <w:r w:rsidR="007B62E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para estudiar los fenómenos ocurridos antes y durante los juegos.</w:t>
      </w:r>
    </w:p>
    <w:p w:rsidR="00E427EE" w:rsidRPr="00E427EE" w:rsidRDefault="00E427EE" w:rsidP="00E427EE">
      <w:pPr>
        <w:pStyle w:val="ListParagraph"/>
        <w:rPr>
          <w:rFonts w:ascii="Arial" w:hAnsi="Arial" w:cs="Arial"/>
        </w:rPr>
      </w:pPr>
    </w:p>
    <w:p w:rsidR="00E427EE" w:rsidRDefault="00E427EE" w:rsidP="00E427EE">
      <w:pPr>
        <w:spacing w:line="360" w:lineRule="auto"/>
        <w:jc w:val="both"/>
        <w:rPr>
          <w:rFonts w:ascii="Arial" w:hAnsi="Arial" w:cs="Arial"/>
        </w:rPr>
      </w:pPr>
    </w:p>
    <w:p w:rsidR="00E427EE" w:rsidRDefault="007B62E7" w:rsidP="00E427EE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Para lograr abarcar  la mayor </w:t>
      </w:r>
      <w:r w:rsidR="00E427EE">
        <w:rPr>
          <w:rFonts w:ascii="Arial" w:hAnsi="Arial" w:cs="Arial"/>
        </w:rPr>
        <w:t xml:space="preserve">información posible asociada </w:t>
      </w:r>
      <w:r w:rsidR="00E427EE">
        <w:rPr>
          <w:rFonts w:ascii="Arial" w:hAnsi="Arial" w:cs="Arial"/>
          <w:lang w:val="es-ES_tradnl"/>
        </w:rPr>
        <w:t xml:space="preserve">al </w:t>
      </w:r>
      <w:r w:rsidR="00E427EE" w:rsidRPr="00C62599">
        <w:rPr>
          <w:rFonts w:ascii="Arial" w:hAnsi="Arial" w:cs="Arial"/>
          <w:lang w:val="es-ES_tradnl"/>
        </w:rPr>
        <w:t>P. del S.2207</w:t>
      </w:r>
      <w:r w:rsidR="00E427EE">
        <w:rPr>
          <w:rFonts w:ascii="Arial" w:hAnsi="Arial" w:cs="Arial"/>
          <w:lang w:val="es-ES_tradnl"/>
        </w:rPr>
        <w:t>, se adjuntan dos documentos relacionados</w:t>
      </w:r>
      <w:r w:rsidR="00922BC4">
        <w:rPr>
          <w:rFonts w:ascii="Arial" w:hAnsi="Arial" w:cs="Arial"/>
          <w:lang w:val="es-ES_tradnl"/>
        </w:rPr>
        <w:t xml:space="preserve"> que contienen los datos requeridos por </w:t>
      </w:r>
      <w:r w:rsidR="00922BC4" w:rsidRPr="007355DF">
        <w:rPr>
          <w:rFonts w:ascii="Arial" w:hAnsi="Arial" w:cs="Arial"/>
        </w:rPr>
        <w:t xml:space="preserve">la </w:t>
      </w:r>
      <w:r w:rsidR="00922BC4">
        <w:rPr>
          <w:rFonts w:ascii="Arial" w:hAnsi="Arial" w:cs="Arial"/>
          <w:lang w:val="es-ES_tradnl"/>
        </w:rPr>
        <w:t>Comisió</w:t>
      </w:r>
      <w:r w:rsidR="00922BC4" w:rsidRPr="00C62599">
        <w:rPr>
          <w:rFonts w:ascii="Arial" w:hAnsi="Arial" w:cs="Arial"/>
          <w:lang w:val="es-ES_tradnl"/>
        </w:rPr>
        <w:t>n de Hacienda del Senado de Puerto Rico</w:t>
      </w:r>
      <w:r w:rsidR="00E427EE">
        <w:rPr>
          <w:rFonts w:ascii="Arial" w:hAnsi="Arial" w:cs="Arial"/>
          <w:lang w:val="es-ES_tradnl"/>
        </w:rPr>
        <w:t>:</w:t>
      </w:r>
    </w:p>
    <w:p w:rsidR="00E427EE" w:rsidRDefault="00E427EE" w:rsidP="00E427EE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01D5C" w:rsidRPr="00001D5C" w:rsidRDefault="00922BC4" w:rsidP="00922BC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PR"/>
        </w:rPr>
      </w:pPr>
      <w:r w:rsidRPr="00922BC4">
        <w:rPr>
          <w:rFonts w:ascii="Arial" w:hAnsi="Arial" w:cs="Arial"/>
          <w:i/>
          <w:sz w:val="22"/>
          <w:szCs w:val="22"/>
          <w:lang w:val="es-PR"/>
        </w:rPr>
        <w:t xml:space="preserve">“Reporte de Cobertura Meteorológica de los Juegos Centro Americanos y del Caribe CAC 2010 por la Red de Radares Desarrollados en el RUM </w:t>
      </w:r>
      <w:r w:rsidRPr="00922BC4">
        <w:rPr>
          <w:rFonts w:ascii="Arial" w:hAnsi="Arial" w:cs="Arial"/>
          <w:i/>
          <w:sz w:val="22"/>
          <w:szCs w:val="22"/>
          <w:lang w:val="es-ES_tradnl"/>
        </w:rPr>
        <w:t>[Weather Radar Network developed at UPRM]”</w:t>
      </w:r>
      <w:r>
        <w:rPr>
          <w:rFonts w:ascii="Arial" w:hAnsi="Arial" w:cs="Arial"/>
          <w:sz w:val="22"/>
          <w:szCs w:val="22"/>
          <w:lang w:val="es-ES_tradnl"/>
        </w:rPr>
        <w:t xml:space="preserve">.  </w:t>
      </w:r>
    </w:p>
    <w:p w:rsidR="00001D5C" w:rsidRDefault="00001D5C" w:rsidP="00001D5C">
      <w:pPr>
        <w:pStyle w:val="Default"/>
        <w:ind w:left="720"/>
        <w:jc w:val="both"/>
        <w:rPr>
          <w:rFonts w:ascii="Arial" w:hAnsi="Arial" w:cs="Arial"/>
          <w:i/>
          <w:sz w:val="22"/>
          <w:szCs w:val="22"/>
          <w:lang w:val="es-PR"/>
        </w:rPr>
      </w:pPr>
    </w:p>
    <w:p w:rsidR="00922BC4" w:rsidRPr="0033287E" w:rsidRDefault="00922BC4" w:rsidP="00001D5C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es-PR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este documento se reportan los resultados de la iniciativa conjunta de </w:t>
      </w:r>
      <w:r w:rsidR="00BA3000">
        <w:rPr>
          <w:rFonts w:ascii="Arial" w:hAnsi="Arial" w:cs="Arial"/>
          <w:sz w:val="22"/>
          <w:szCs w:val="22"/>
          <w:lang w:val="es-ES_tradnl"/>
        </w:rPr>
        <w:t>Mayagüez</w:t>
      </w:r>
      <w:r>
        <w:rPr>
          <w:rFonts w:ascii="Arial" w:hAnsi="Arial" w:cs="Arial"/>
          <w:sz w:val="22"/>
          <w:szCs w:val="22"/>
          <w:lang w:val="es-ES_tradnl"/>
        </w:rPr>
        <w:t xml:space="preserve"> 2010, NWS, y la UPRM del compromiso de proveer datos meteorológicos </w:t>
      </w:r>
      <w:r w:rsidR="00F5126D">
        <w:rPr>
          <w:rFonts w:ascii="Arial" w:hAnsi="Arial" w:cs="Arial"/>
          <w:sz w:val="22"/>
          <w:szCs w:val="22"/>
          <w:lang w:val="es-ES_tradnl"/>
        </w:rPr>
        <w:t xml:space="preserve">en específico a NWS. 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B0E31">
        <w:rPr>
          <w:rFonts w:ascii="Arial" w:hAnsi="Arial" w:cs="Arial"/>
          <w:sz w:val="22"/>
          <w:szCs w:val="22"/>
          <w:lang w:val="es-ES_tradnl"/>
        </w:rPr>
        <w:t xml:space="preserve">El documento contiene un trasfondo con detalles de los radares, instalaciones, y localización de los instrumentos, datos de eventos atmosféricos importantes observados con los radares, opiniones del personal de NWS acerca del uso de la red, gastos incurridos, y conclusiones. </w:t>
      </w:r>
    </w:p>
    <w:p w:rsidR="0033287E" w:rsidRPr="00922BC4" w:rsidRDefault="0033287E" w:rsidP="0033287E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es-PR"/>
        </w:rPr>
      </w:pPr>
    </w:p>
    <w:p w:rsidR="00001D5C" w:rsidRDefault="0033287E" w:rsidP="00E427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“</w:t>
      </w:r>
      <w:r w:rsidRPr="0033287E">
        <w:rPr>
          <w:rFonts w:ascii="Arial" w:hAnsi="Arial" w:cs="Arial"/>
        </w:rPr>
        <w:t>Documento de Apoyo para Proyecto de Ley del Centro Meteorológico de Puerto Rico</w:t>
      </w:r>
      <w:r>
        <w:rPr>
          <w:rFonts w:ascii="Arial" w:hAnsi="Arial" w:cs="Arial"/>
        </w:rPr>
        <w:t xml:space="preserve">” </w:t>
      </w:r>
      <w:r>
        <w:rPr>
          <w:rFonts w:ascii="Arial" w:hAnsi="Arial" w:cs="Arial"/>
          <w:lang w:val="es-ES_tradnl"/>
        </w:rPr>
        <w:t xml:space="preserve">– </w:t>
      </w:r>
    </w:p>
    <w:p w:rsidR="00001D5C" w:rsidRDefault="00001D5C" w:rsidP="00F5126D">
      <w:pPr>
        <w:pStyle w:val="ListParagraph"/>
        <w:jc w:val="both"/>
        <w:rPr>
          <w:rFonts w:ascii="Arial" w:hAnsi="Arial" w:cs="Arial"/>
          <w:lang w:val="es-ES_tradnl"/>
        </w:rPr>
      </w:pPr>
    </w:p>
    <w:p w:rsidR="00E427EE" w:rsidRPr="00001D5C" w:rsidRDefault="0033287E" w:rsidP="00F5126D">
      <w:pPr>
        <w:pStyle w:val="ListParagraph"/>
        <w:jc w:val="both"/>
        <w:rPr>
          <w:rFonts w:ascii="Arial" w:hAnsi="Arial" w:cs="Arial"/>
          <w:lang w:val="es-ES_tradnl"/>
        </w:rPr>
      </w:pPr>
      <w:r w:rsidRPr="00001D5C">
        <w:rPr>
          <w:rFonts w:ascii="Arial" w:hAnsi="Arial" w:cs="Arial"/>
          <w:lang w:val="es-ES_tradnl"/>
        </w:rPr>
        <w:t xml:space="preserve">Este documento fue preparado con el propósito de que sirva de apoyo al P. del S.2207, el mismo contiene información detallada de los sistemas existentes, estadísticas del tiempo y de los instrumentos disponibles en el área </w:t>
      </w:r>
      <w:r w:rsidR="00795635" w:rsidRPr="00001D5C">
        <w:rPr>
          <w:rFonts w:ascii="Arial" w:hAnsi="Arial" w:cs="Arial"/>
          <w:lang w:val="es-ES_tradnl"/>
        </w:rPr>
        <w:t>oeste.  Tambié</w:t>
      </w:r>
      <w:r w:rsidRPr="00001D5C">
        <w:rPr>
          <w:rFonts w:ascii="Arial" w:hAnsi="Arial" w:cs="Arial"/>
          <w:lang w:val="es-ES_tradnl"/>
        </w:rPr>
        <w:t>n provee un trasfondo histórico de la investigación y el desarrollo de los radares en la UPRM, muestra datos preliminares y hace comparaciones con TJUA.</w:t>
      </w:r>
      <w:r w:rsidR="003D2FB3" w:rsidRPr="00001D5C">
        <w:rPr>
          <w:rFonts w:ascii="Arial" w:hAnsi="Arial" w:cs="Arial"/>
          <w:lang w:val="es-ES_tradnl"/>
        </w:rPr>
        <w:t xml:space="preserve">  El mismo contiene las siguientes partes:</w:t>
      </w:r>
    </w:p>
    <w:p w:rsidR="003D2FB3" w:rsidRPr="00FE37C6" w:rsidRDefault="003D2FB3" w:rsidP="003D2FB3">
      <w:pPr>
        <w:pStyle w:val="ListParagraph"/>
        <w:rPr>
          <w:rFonts w:ascii="Arial" w:hAnsi="Arial" w:cs="Arial"/>
          <w:lang w:val="es-ES_tradnl"/>
        </w:rPr>
      </w:pPr>
    </w:p>
    <w:p w:rsidR="003D2FB3" w:rsidRPr="00FE37C6" w:rsidRDefault="003D2FB3" w:rsidP="00F5126D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>Introducción Centro Meteorológico de Puerto Rico en UPRM</w:t>
      </w:r>
    </w:p>
    <w:p w:rsidR="003D2FB3" w:rsidRPr="00FE37C6" w:rsidRDefault="003D2FB3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>Cobertura del Radar TJUA (NWS/DoD/FAA) en Área Oeste</w:t>
      </w:r>
    </w:p>
    <w:p w:rsidR="003D2FB3" w:rsidRPr="00FE37C6" w:rsidRDefault="003D2FB3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 xml:space="preserve">Otros Datos Atmosféricos Importantes de la Región Oeste </w:t>
      </w:r>
    </w:p>
    <w:p w:rsidR="003D2FB3" w:rsidRPr="00FE37C6" w:rsidRDefault="003D2FB3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>Vulnerabilidad Social</w:t>
      </w:r>
    </w:p>
    <w:p w:rsidR="003D2FB3" w:rsidRPr="00FE37C6" w:rsidRDefault="003D2FB3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>Alternativa para Complementar Observaciones de TJUA  -- TropiNet</w:t>
      </w:r>
    </w:p>
    <w:p w:rsidR="003D2FB3" w:rsidRPr="00FE37C6" w:rsidRDefault="00F5126D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>Localización</w:t>
      </w:r>
      <w:r w:rsidR="003D2FB3" w:rsidRPr="00FE37C6">
        <w:rPr>
          <w:rFonts w:ascii="Times New Roman" w:hAnsi="Times New Roman" w:cs="Times New Roman"/>
          <w:sz w:val="24"/>
          <w:szCs w:val="24"/>
          <w:lang w:val="es-ES"/>
        </w:rPr>
        <w:t xml:space="preserve"> de los radares en el área oeste</w:t>
      </w:r>
    </w:p>
    <w:p w:rsidR="00FE37C6" w:rsidRPr="00FE37C6" w:rsidRDefault="003D2FB3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>Coordenadas y permisos de FCC</w:t>
      </w:r>
    </w:p>
    <w:p w:rsidR="00FE37C6" w:rsidRPr="00FE37C6" w:rsidRDefault="00FE37C6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 xml:space="preserve">Otras ventajas  </w:t>
      </w:r>
    </w:p>
    <w:p w:rsidR="00FE37C6" w:rsidRPr="00FE37C6" w:rsidRDefault="00FE37C6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 xml:space="preserve">Trasfondo </w:t>
      </w:r>
      <w:r w:rsidR="00F5126D" w:rsidRPr="00FE37C6">
        <w:rPr>
          <w:rFonts w:ascii="Times New Roman" w:hAnsi="Times New Roman" w:cs="Times New Roman"/>
          <w:sz w:val="24"/>
          <w:szCs w:val="24"/>
          <w:lang w:val="es-ES"/>
        </w:rPr>
        <w:t>Histórico</w:t>
      </w:r>
    </w:p>
    <w:p w:rsidR="00FE37C6" w:rsidRPr="00FE37C6" w:rsidRDefault="00FE37C6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sz w:val="24"/>
          <w:szCs w:val="24"/>
          <w:lang w:val="es-ES"/>
        </w:rPr>
        <w:t>Resumen de capacidades del sistema</w:t>
      </w:r>
    </w:p>
    <w:p w:rsidR="00FE37C6" w:rsidRPr="00FE37C6" w:rsidRDefault="00FE37C6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>Descripción del Centro Meteorológico de Puerto Rico</w:t>
      </w:r>
    </w:p>
    <w:p w:rsidR="00FE37C6" w:rsidRPr="00FE37C6" w:rsidRDefault="00FE37C6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>Cumpliendo con el Plan Estatal para la Mitigación de Peligros Naturales de Puerto Rico</w:t>
      </w:r>
    </w:p>
    <w:p w:rsidR="003D2FB3" w:rsidRPr="00FE37C6" w:rsidRDefault="00FE37C6" w:rsidP="00F5126D">
      <w:pPr>
        <w:pStyle w:val="ListParagraph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7C6">
        <w:rPr>
          <w:rFonts w:ascii="Times New Roman" w:hAnsi="Times New Roman" w:cs="Times New Roman"/>
          <w:sz w:val="24"/>
          <w:szCs w:val="24"/>
          <w:lang w:val="es-ES"/>
        </w:rPr>
        <w:t>Referencias</w:t>
      </w:r>
    </w:p>
    <w:p w:rsidR="0033287E" w:rsidRPr="00FE37C6" w:rsidRDefault="0033287E" w:rsidP="00FE37C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38661F" w:rsidRPr="007642F2" w:rsidRDefault="0038661F" w:rsidP="007642F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7642F2">
        <w:rPr>
          <w:rFonts w:ascii="Arial" w:hAnsi="Arial" w:cs="Arial"/>
          <w:b/>
          <w:bCs/>
          <w:u w:val="single"/>
        </w:rPr>
        <w:t xml:space="preserve">Necesidades Presupuestarias </w:t>
      </w:r>
    </w:p>
    <w:p w:rsidR="0038661F" w:rsidRPr="007642F2" w:rsidRDefault="0038661F" w:rsidP="007642F2">
      <w:pPr>
        <w:spacing w:line="360" w:lineRule="auto"/>
        <w:jc w:val="both"/>
        <w:rPr>
          <w:rFonts w:ascii="Arial" w:hAnsi="Arial" w:cs="Arial"/>
        </w:rPr>
      </w:pPr>
    </w:p>
    <w:p w:rsidR="0038661F" w:rsidRDefault="0038661F" w:rsidP="007642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E44E4">
        <w:rPr>
          <w:rFonts w:ascii="Arial" w:hAnsi="Arial" w:cs="Arial"/>
        </w:rPr>
        <w:t xml:space="preserve">Los gastos de mantenimiento </w:t>
      </w:r>
      <w:r w:rsidR="004E44E4" w:rsidRPr="004E44E4">
        <w:rPr>
          <w:rFonts w:ascii="Arial" w:hAnsi="Arial" w:cs="Arial"/>
        </w:rPr>
        <w:t xml:space="preserve">y operación </w:t>
      </w:r>
      <w:r w:rsidR="00F5126D">
        <w:rPr>
          <w:rFonts w:ascii="Arial" w:hAnsi="Arial" w:cs="Arial"/>
        </w:rPr>
        <w:t>del Centro Meteorológico</w:t>
      </w:r>
      <w:r w:rsidR="00001D5C">
        <w:rPr>
          <w:rFonts w:ascii="Arial" w:hAnsi="Arial" w:cs="Arial"/>
        </w:rPr>
        <w:t xml:space="preserve"> de Puerto Rico se estiman en</w:t>
      </w:r>
      <w:r w:rsidRPr="004E44E4">
        <w:rPr>
          <w:rFonts w:ascii="Arial" w:hAnsi="Arial" w:cs="Arial"/>
        </w:rPr>
        <w:t xml:space="preserve"> </w:t>
      </w:r>
      <w:r w:rsidR="004E44E4" w:rsidRPr="004E44E4">
        <w:rPr>
          <w:rFonts w:ascii="Arial" w:hAnsi="Arial" w:cs="Arial"/>
        </w:rPr>
        <w:t xml:space="preserve">  </w:t>
      </w:r>
      <w:r w:rsidRPr="004E44E4">
        <w:rPr>
          <w:rFonts w:ascii="Arial" w:hAnsi="Arial" w:cs="Arial"/>
        </w:rPr>
        <w:t>$</w:t>
      </w:r>
      <w:r w:rsidR="00001D5C">
        <w:rPr>
          <w:rFonts w:ascii="Arial" w:hAnsi="Arial" w:cs="Arial"/>
        </w:rPr>
        <w:t>1</w:t>
      </w:r>
      <w:r w:rsidR="00A4273C">
        <w:rPr>
          <w:rFonts w:ascii="Arial" w:hAnsi="Arial" w:cs="Arial"/>
        </w:rPr>
        <w:t>,0</w:t>
      </w:r>
      <w:r w:rsidR="004E44E4" w:rsidRPr="004E44E4">
        <w:rPr>
          <w:rFonts w:ascii="Arial" w:hAnsi="Arial" w:cs="Arial"/>
        </w:rPr>
        <w:t>00,000.00</w:t>
      </w:r>
      <w:r w:rsidRPr="004E44E4">
        <w:rPr>
          <w:rFonts w:ascii="Arial" w:hAnsi="Arial" w:cs="Arial"/>
        </w:rPr>
        <w:t xml:space="preserve">  al año.  </w:t>
      </w:r>
    </w:p>
    <w:p w:rsidR="004E44E4" w:rsidRPr="004E44E4" w:rsidRDefault="004E44E4" w:rsidP="004E44E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38661F" w:rsidRPr="007642F2" w:rsidRDefault="0038661F" w:rsidP="007642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42F2">
        <w:rPr>
          <w:rFonts w:ascii="Arial" w:hAnsi="Arial" w:cs="Arial"/>
        </w:rPr>
        <w:t xml:space="preserve">El </w:t>
      </w:r>
      <w:r w:rsidR="00023E2A">
        <w:rPr>
          <w:rFonts w:ascii="Arial" w:hAnsi="Arial" w:cs="Arial"/>
        </w:rPr>
        <w:t>presupuesto contempla salario de personal tales como ingeniero de radares, administrador de sistemas, técnicos de camp</w:t>
      </w:r>
      <w:r w:rsidR="003A61BD">
        <w:rPr>
          <w:rFonts w:ascii="Arial" w:hAnsi="Arial" w:cs="Arial"/>
        </w:rPr>
        <w:t>o, personal administrativo, post-doc, estudiantes graduados y sub</w:t>
      </w:r>
      <w:r w:rsidR="00F5126D">
        <w:rPr>
          <w:rFonts w:ascii="Arial" w:hAnsi="Arial" w:cs="Arial"/>
        </w:rPr>
        <w:t>-</w:t>
      </w:r>
      <w:r w:rsidR="003A61BD">
        <w:rPr>
          <w:rFonts w:ascii="Arial" w:hAnsi="Arial" w:cs="Arial"/>
        </w:rPr>
        <w:t>graduados ($452,000)</w:t>
      </w:r>
    </w:p>
    <w:p w:rsidR="0038661F" w:rsidRPr="007642F2" w:rsidRDefault="0038661F" w:rsidP="007642F2">
      <w:pPr>
        <w:spacing w:line="360" w:lineRule="auto"/>
        <w:jc w:val="both"/>
        <w:rPr>
          <w:rFonts w:ascii="Arial" w:hAnsi="Arial" w:cs="Arial"/>
        </w:rPr>
      </w:pPr>
    </w:p>
    <w:p w:rsidR="0038661F" w:rsidRDefault="003A61BD" w:rsidP="007642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A2F5C">
        <w:rPr>
          <w:rFonts w:ascii="Arial" w:hAnsi="Arial" w:cs="Arial"/>
        </w:rPr>
        <w:t>Director del Centro, director asociado, hidrólogo, meteorólogo, científico social recibirán descargas equivalentes a ¼ de su tarea para ejercer funciones en el Centro.  Esto equivale a una contribución de la UPRM de aproximadamente $100,000 anuales.</w:t>
      </w:r>
    </w:p>
    <w:p w:rsidR="009A2F5C" w:rsidRPr="009A2F5C" w:rsidRDefault="009A2F5C" w:rsidP="009A2F5C">
      <w:pPr>
        <w:pStyle w:val="ListParagraph"/>
        <w:rPr>
          <w:rFonts w:ascii="Arial" w:hAnsi="Arial" w:cs="Arial"/>
        </w:rPr>
      </w:pPr>
    </w:p>
    <w:p w:rsidR="008F48A5" w:rsidRDefault="008F48A5" w:rsidP="007642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F48A5">
        <w:rPr>
          <w:rFonts w:ascii="Arial" w:hAnsi="Arial" w:cs="Arial"/>
        </w:rPr>
        <w:t xml:space="preserve">Se estima un costo de $250,000 anuales para </w:t>
      </w:r>
      <w:r w:rsidR="009968EE">
        <w:rPr>
          <w:rFonts w:ascii="Arial" w:hAnsi="Arial" w:cs="Arial"/>
        </w:rPr>
        <w:t xml:space="preserve">mantener en operación </w:t>
      </w:r>
      <w:r w:rsidRPr="008F48A5">
        <w:rPr>
          <w:rFonts w:ascii="Arial" w:hAnsi="Arial" w:cs="Arial"/>
        </w:rPr>
        <w:t xml:space="preserve">los radares.  Las partes mecánicas y electrónicas necesitan mantenimiento y reemplazo especialmente si operan continuamente.  </w:t>
      </w:r>
      <w:r>
        <w:rPr>
          <w:rFonts w:ascii="Arial" w:hAnsi="Arial" w:cs="Arial"/>
        </w:rPr>
        <w:t>Las partes de sistemas especializados, a frecuencias altas</w:t>
      </w:r>
      <w:r w:rsidR="00F5126D">
        <w:rPr>
          <w:rFonts w:ascii="Arial" w:hAnsi="Arial" w:cs="Arial"/>
        </w:rPr>
        <w:t xml:space="preserve"> </w:t>
      </w:r>
      <w:r w:rsidR="00F5126D">
        <w:rPr>
          <w:rFonts w:ascii="Arial" w:hAnsi="Arial" w:cs="Arial"/>
        </w:rPr>
        <w:lastRenderedPageBreak/>
        <w:t>(Banda X, 9.4GHz)</w:t>
      </w:r>
      <w:r>
        <w:rPr>
          <w:rFonts w:ascii="Arial" w:hAnsi="Arial" w:cs="Arial"/>
        </w:rPr>
        <w:t xml:space="preserve"> son generalmente costosas.  </w:t>
      </w:r>
      <w:r w:rsidR="009968EE">
        <w:rPr>
          <w:rFonts w:ascii="Arial" w:hAnsi="Arial" w:cs="Arial"/>
        </w:rPr>
        <w:t xml:space="preserve">La infraestructura requiere también inspección continua mantenimiento y ajustes, entre estos podemos mencionar: </w:t>
      </w:r>
      <w:r w:rsidRPr="008F48A5">
        <w:rPr>
          <w:rFonts w:ascii="Arial" w:hAnsi="Arial" w:cs="Arial"/>
        </w:rPr>
        <w:t>torres de los radares</w:t>
      </w:r>
      <w:r w:rsidR="009968EE">
        <w:rPr>
          <w:rFonts w:ascii="Arial" w:hAnsi="Arial" w:cs="Arial"/>
        </w:rPr>
        <w:t>,</w:t>
      </w:r>
      <w:r w:rsidRPr="008F48A5">
        <w:rPr>
          <w:rFonts w:ascii="Arial" w:hAnsi="Arial" w:cs="Arial"/>
        </w:rPr>
        <w:t xml:space="preserve"> </w:t>
      </w:r>
      <w:r w:rsidR="009968EE">
        <w:rPr>
          <w:rFonts w:ascii="Arial" w:hAnsi="Arial" w:cs="Arial"/>
        </w:rPr>
        <w:t>los equipos alternos de potencia, los equipos inalámbricos para transmitir los datos, y servidores que se usan para procesamiento y archivamiento de los datos.</w:t>
      </w:r>
    </w:p>
    <w:p w:rsidR="009968EE" w:rsidRPr="009968EE" w:rsidRDefault="009968EE" w:rsidP="009968EE">
      <w:pPr>
        <w:pStyle w:val="ListParagraph"/>
        <w:rPr>
          <w:rFonts w:ascii="Arial" w:hAnsi="Arial" w:cs="Arial"/>
        </w:rPr>
      </w:pPr>
    </w:p>
    <w:p w:rsidR="009968EE" w:rsidRDefault="009968EE" w:rsidP="007642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UPRM proveerá el espacio </w:t>
      </w:r>
      <w:r w:rsidR="009060D5">
        <w:rPr>
          <w:rFonts w:ascii="Arial" w:hAnsi="Arial" w:cs="Arial"/>
        </w:rPr>
        <w:t>donde se colocan las torres, salón para servidores, así como facilidades de oficinas administrativas.</w:t>
      </w:r>
    </w:p>
    <w:p w:rsidR="00E25873" w:rsidRPr="00E25873" w:rsidRDefault="00E25873" w:rsidP="00E25873">
      <w:pPr>
        <w:pStyle w:val="ListParagraph"/>
        <w:rPr>
          <w:rFonts w:ascii="Arial" w:hAnsi="Arial" w:cs="Arial"/>
        </w:rPr>
      </w:pPr>
    </w:p>
    <w:p w:rsidR="00E25873" w:rsidRDefault="00E25873" w:rsidP="007642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costo anual de internet para poder man</w:t>
      </w:r>
      <w:r w:rsidR="00B54582">
        <w:rPr>
          <w:rFonts w:ascii="Arial" w:hAnsi="Arial" w:cs="Arial"/>
        </w:rPr>
        <w:t>ejar la data de los radares, así</w:t>
      </w:r>
      <w:r>
        <w:rPr>
          <w:rFonts w:ascii="Arial" w:hAnsi="Arial" w:cs="Arial"/>
        </w:rPr>
        <w:t xml:space="preserve"> como el costo de electricidad en las torres</w:t>
      </w:r>
      <w:r w:rsidR="00B54582">
        <w:rPr>
          <w:rFonts w:ascii="Arial" w:hAnsi="Arial" w:cs="Arial"/>
        </w:rPr>
        <w:t xml:space="preserve"> y combustible para generadores </w:t>
      </w:r>
      <w:r>
        <w:rPr>
          <w:rFonts w:ascii="Arial" w:hAnsi="Arial" w:cs="Arial"/>
        </w:rPr>
        <w:t xml:space="preserve">asciende aproximadamente a </w:t>
      </w:r>
      <w:r w:rsidR="00B54582">
        <w:rPr>
          <w:rFonts w:ascii="Arial" w:hAnsi="Arial" w:cs="Arial"/>
        </w:rPr>
        <w:t>costos anuales de $50,000.</w:t>
      </w:r>
    </w:p>
    <w:p w:rsidR="00B54582" w:rsidRPr="00B54582" w:rsidRDefault="00B54582" w:rsidP="00B54582">
      <w:pPr>
        <w:pStyle w:val="ListParagraph"/>
        <w:rPr>
          <w:rFonts w:ascii="Arial" w:hAnsi="Arial" w:cs="Arial"/>
        </w:rPr>
      </w:pPr>
    </w:p>
    <w:p w:rsidR="00B54582" w:rsidRDefault="00B54582" w:rsidP="007642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están solicitando $50,000 anuales para costos de consultoría que requieran peritaje en el diseño de radares, software meteorológico y de control de la red de radares, calibraciones de los instrumentos, sistema de posiciones del radar (“positioner”) y otros.</w:t>
      </w:r>
    </w:p>
    <w:p w:rsidR="00B54582" w:rsidRPr="00B54582" w:rsidRDefault="00B54582" w:rsidP="00B54582">
      <w:pPr>
        <w:pStyle w:val="ListParagraph"/>
        <w:rPr>
          <w:rFonts w:ascii="Arial" w:hAnsi="Arial" w:cs="Arial"/>
        </w:rPr>
      </w:pPr>
    </w:p>
    <w:p w:rsidR="00B54582" w:rsidRDefault="00B54582" w:rsidP="007642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camión con canasta o una “jirafa”, se estima en $60,000, este vehículo es de suma importancia y utilidad al momento de inspeccionar, y reparar las torres, o algún equipo instalado en las mismas.</w:t>
      </w:r>
    </w:p>
    <w:p w:rsidR="00B54582" w:rsidRPr="00B54582" w:rsidRDefault="00B54582" w:rsidP="00B54582">
      <w:pPr>
        <w:pStyle w:val="ListParagraph"/>
        <w:rPr>
          <w:rFonts w:ascii="Arial" w:hAnsi="Arial" w:cs="Arial"/>
        </w:rPr>
      </w:pPr>
    </w:p>
    <w:p w:rsidR="00B54582" w:rsidRDefault="009756AB" w:rsidP="007642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Gastos en entrenamiento para</w:t>
      </w:r>
      <w:r w:rsidR="00B54582">
        <w:rPr>
          <w:rFonts w:ascii="Arial" w:hAnsi="Arial" w:cs="Arial"/>
        </w:rPr>
        <w:t xml:space="preserve"> el manejo de emergencias</w:t>
      </w:r>
      <w:r>
        <w:rPr>
          <w:rFonts w:ascii="Arial" w:hAnsi="Arial" w:cs="Arial"/>
        </w:rPr>
        <w:t xml:space="preserve"> se estiman en $50,000.</w:t>
      </w:r>
      <w:r w:rsidR="00B54582">
        <w:rPr>
          <w:rFonts w:ascii="Arial" w:hAnsi="Arial" w:cs="Arial"/>
        </w:rPr>
        <w:t xml:space="preserve"> Gastos misceláneos en viajes y materiales, y beneficios marginales completan el presupuesto.</w:t>
      </w:r>
    </w:p>
    <w:p w:rsidR="008F48A5" w:rsidRPr="008F48A5" w:rsidRDefault="008F48A5" w:rsidP="008F48A5">
      <w:pPr>
        <w:pStyle w:val="ListParagraph"/>
        <w:rPr>
          <w:rFonts w:ascii="Arial" w:hAnsi="Arial" w:cs="Arial"/>
        </w:rPr>
      </w:pPr>
    </w:p>
    <w:p w:rsidR="0038661F" w:rsidRPr="007642F2" w:rsidRDefault="0038661F" w:rsidP="007642F2">
      <w:pPr>
        <w:spacing w:line="360" w:lineRule="auto"/>
        <w:jc w:val="both"/>
        <w:rPr>
          <w:rFonts w:ascii="Arial" w:hAnsi="Arial" w:cs="Arial"/>
        </w:rPr>
      </w:pPr>
    </w:p>
    <w:p w:rsidR="00881D9B" w:rsidRPr="009756AB" w:rsidRDefault="0038661F" w:rsidP="007642F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7642F2">
        <w:rPr>
          <w:rFonts w:ascii="Arial" w:hAnsi="Arial" w:cs="Arial"/>
          <w:b/>
          <w:bCs/>
          <w:u w:val="single"/>
        </w:rPr>
        <w:t>Conclusión</w:t>
      </w:r>
    </w:p>
    <w:p w:rsidR="00B71361" w:rsidRPr="007642F2" w:rsidRDefault="00B71361" w:rsidP="007642F2">
      <w:pPr>
        <w:spacing w:line="360" w:lineRule="auto"/>
        <w:jc w:val="both"/>
        <w:rPr>
          <w:rFonts w:ascii="Arial" w:hAnsi="Arial" w:cs="Arial"/>
          <w:u w:val="single"/>
        </w:rPr>
      </w:pPr>
    </w:p>
    <w:p w:rsidR="0038661F" w:rsidRPr="007642F2" w:rsidRDefault="0038661F" w:rsidP="004E44E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7642F2">
        <w:rPr>
          <w:rFonts w:ascii="Arial" w:hAnsi="Arial" w:cs="Arial"/>
        </w:rPr>
        <w:t xml:space="preserve">Con una asignación presupuestaria </w:t>
      </w:r>
      <w:r w:rsidRPr="003046D7">
        <w:rPr>
          <w:rFonts w:ascii="Arial" w:hAnsi="Arial" w:cs="Arial"/>
          <w:b/>
        </w:rPr>
        <w:t>anual</w:t>
      </w:r>
      <w:r w:rsidRPr="007642F2">
        <w:rPr>
          <w:rFonts w:ascii="Arial" w:hAnsi="Arial" w:cs="Arial"/>
        </w:rPr>
        <w:t xml:space="preserve"> de </w:t>
      </w:r>
      <w:r w:rsidR="009756AB">
        <w:rPr>
          <w:rFonts w:ascii="Arial" w:hAnsi="Arial" w:cs="Arial"/>
        </w:rPr>
        <w:t>un millón</w:t>
      </w:r>
      <w:r w:rsidR="00ED47AC">
        <w:rPr>
          <w:rFonts w:ascii="Arial" w:hAnsi="Arial" w:cs="Arial"/>
        </w:rPr>
        <w:t xml:space="preserve"> </w:t>
      </w:r>
      <w:r w:rsidR="009756AB">
        <w:rPr>
          <w:rFonts w:ascii="Arial" w:hAnsi="Arial" w:cs="Arial"/>
        </w:rPr>
        <w:t>de</w:t>
      </w:r>
      <w:r w:rsidR="00ED47AC">
        <w:rPr>
          <w:rFonts w:ascii="Arial" w:hAnsi="Arial" w:cs="Arial"/>
        </w:rPr>
        <w:t xml:space="preserve"> dólares</w:t>
      </w:r>
      <w:r w:rsidR="003F14E0">
        <w:rPr>
          <w:rFonts w:ascii="Arial" w:hAnsi="Arial" w:cs="Arial"/>
        </w:rPr>
        <w:t xml:space="preserve"> </w:t>
      </w:r>
      <w:r w:rsidR="00ED47AC">
        <w:rPr>
          <w:rFonts w:ascii="Arial" w:hAnsi="Arial" w:cs="Arial"/>
        </w:rPr>
        <w:t xml:space="preserve"> ($</w:t>
      </w:r>
      <w:r w:rsidR="009756AB">
        <w:rPr>
          <w:rFonts w:ascii="Arial" w:hAnsi="Arial" w:cs="Arial"/>
        </w:rPr>
        <w:t>1,000,</w:t>
      </w:r>
      <w:r w:rsidR="003F14E0">
        <w:rPr>
          <w:rFonts w:ascii="Arial" w:hAnsi="Arial" w:cs="Arial"/>
        </w:rPr>
        <w:t>000</w:t>
      </w:r>
      <w:r w:rsidR="00ED47AC">
        <w:rPr>
          <w:rFonts w:ascii="Arial" w:hAnsi="Arial" w:cs="Arial"/>
        </w:rPr>
        <w:t>.00)</w:t>
      </w:r>
      <w:r w:rsidR="00F5126D">
        <w:rPr>
          <w:rFonts w:ascii="Arial" w:hAnsi="Arial" w:cs="Arial"/>
        </w:rPr>
        <w:t>,</w:t>
      </w:r>
      <w:r w:rsidRPr="007642F2">
        <w:rPr>
          <w:rFonts w:ascii="Arial" w:hAnsi="Arial" w:cs="Arial"/>
        </w:rPr>
        <w:t xml:space="preserve"> el Senado de Puerto Rico viabilizaría la operación y funcionamiento </w:t>
      </w:r>
      <w:r w:rsidR="009756AB">
        <w:rPr>
          <w:rFonts w:ascii="Arial" w:hAnsi="Arial" w:cs="Arial"/>
        </w:rPr>
        <w:t xml:space="preserve">del Centro </w:t>
      </w:r>
      <w:r w:rsidR="00F5126D">
        <w:rPr>
          <w:rFonts w:ascii="Arial" w:hAnsi="Arial" w:cs="Arial"/>
        </w:rPr>
        <w:t>Meteorológico</w:t>
      </w:r>
      <w:r w:rsidR="009756AB">
        <w:rPr>
          <w:rFonts w:ascii="Arial" w:hAnsi="Arial" w:cs="Arial"/>
        </w:rPr>
        <w:t xml:space="preserve"> de Puerto Rico </w:t>
      </w:r>
      <w:r w:rsidRPr="007642F2">
        <w:rPr>
          <w:rFonts w:ascii="Arial" w:hAnsi="Arial" w:cs="Arial"/>
        </w:rPr>
        <w:t xml:space="preserve">del Recinto Universitario de Mayagüez, de la Universidad de Puerto Rico, </w:t>
      </w:r>
      <w:r w:rsidR="009756AB">
        <w:rPr>
          <w:rFonts w:ascii="Arial" w:hAnsi="Arial" w:cs="Arial"/>
        </w:rPr>
        <w:t>el cual le pro</w:t>
      </w:r>
      <w:r w:rsidR="00971AEC">
        <w:rPr>
          <w:rFonts w:ascii="Arial" w:hAnsi="Arial" w:cs="Arial"/>
        </w:rPr>
        <w:t>veerá al pueblo de Puerto Rico</w:t>
      </w:r>
      <w:bookmarkStart w:id="0" w:name="_GoBack"/>
      <w:bookmarkEnd w:id="0"/>
      <w:r w:rsidRPr="007642F2">
        <w:rPr>
          <w:rFonts w:ascii="Arial" w:hAnsi="Arial" w:cs="Arial"/>
        </w:rPr>
        <w:t xml:space="preserve">,  </w:t>
      </w:r>
      <w:r w:rsidR="009756AB">
        <w:rPr>
          <w:rFonts w:ascii="Arial" w:hAnsi="Arial" w:cs="Arial"/>
        </w:rPr>
        <w:t xml:space="preserve">un mecanismo que ayude a salvar la vida y proteger la propiedad del mismo.  </w:t>
      </w:r>
    </w:p>
    <w:sectPr w:rsidR="0038661F" w:rsidRPr="007642F2" w:rsidSect="00BA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EE0"/>
    <w:multiLevelType w:val="hybridMultilevel"/>
    <w:tmpl w:val="4C7229C8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E2B80"/>
    <w:multiLevelType w:val="hybridMultilevel"/>
    <w:tmpl w:val="A5263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2767B"/>
    <w:multiLevelType w:val="hybridMultilevel"/>
    <w:tmpl w:val="5AF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37ACB"/>
    <w:multiLevelType w:val="hybridMultilevel"/>
    <w:tmpl w:val="15941350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E107B"/>
    <w:multiLevelType w:val="hybridMultilevel"/>
    <w:tmpl w:val="DFB00D4A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476E"/>
    <w:rsid w:val="00001D5C"/>
    <w:rsid w:val="00023E2A"/>
    <w:rsid w:val="00044B52"/>
    <w:rsid w:val="000C062A"/>
    <w:rsid w:val="00101DF2"/>
    <w:rsid w:val="00186651"/>
    <w:rsid w:val="00192FEF"/>
    <w:rsid w:val="001B0E31"/>
    <w:rsid w:val="001F2FA1"/>
    <w:rsid w:val="00201047"/>
    <w:rsid w:val="002204D4"/>
    <w:rsid w:val="00226520"/>
    <w:rsid w:val="00232F48"/>
    <w:rsid w:val="00234A40"/>
    <w:rsid w:val="0028008F"/>
    <w:rsid w:val="003046D7"/>
    <w:rsid w:val="003131CF"/>
    <w:rsid w:val="0033287E"/>
    <w:rsid w:val="00340C44"/>
    <w:rsid w:val="0038661F"/>
    <w:rsid w:val="003A61BD"/>
    <w:rsid w:val="003D2FB3"/>
    <w:rsid w:val="003E13AC"/>
    <w:rsid w:val="003F14E0"/>
    <w:rsid w:val="0044302D"/>
    <w:rsid w:val="0046653D"/>
    <w:rsid w:val="004E34F2"/>
    <w:rsid w:val="004E44E4"/>
    <w:rsid w:val="004E476E"/>
    <w:rsid w:val="004F27DD"/>
    <w:rsid w:val="00535C0A"/>
    <w:rsid w:val="00592CDB"/>
    <w:rsid w:val="005A0D10"/>
    <w:rsid w:val="005A542A"/>
    <w:rsid w:val="006377E9"/>
    <w:rsid w:val="00693A24"/>
    <w:rsid w:val="006B32EA"/>
    <w:rsid w:val="006E7362"/>
    <w:rsid w:val="007355DF"/>
    <w:rsid w:val="007642F2"/>
    <w:rsid w:val="00795635"/>
    <w:rsid w:val="007B62E7"/>
    <w:rsid w:val="007C52F6"/>
    <w:rsid w:val="00815E0B"/>
    <w:rsid w:val="0084318E"/>
    <w:rsid w:val="008458D8"/>
    <w:rsid w:val="00865DA1"/>
    <w:rsid w:val="00881D9B"/>
    <w:rsid w:val="00890A45"/>
    <w:rsid w:val="008E1F23"/>
    <w:rsid w:val="008F48A5"/>
    <w:rsid w:val="009060D5"/>
    <w:rsid w:val="00922BC4"/>
    <w:rsid w:val="00971AEC"/>
    <w:rsid w:val="009756AB"/>
    <w:rsid w:val="009968EE"/>
    <w:rsid w:val="009A2F5C"/>
    <w:rsid w:val="009E201F"/>
    <w:rsid w:val="00A07026"/>
    <w:rsid w:val="00A34E19"/>
    <w:rsid w:val="00A4273C"/>
    <w:rsid w:val="00B54582"/>
    <w:rsid w:val="00B71361"/>
    <w:rsid w:val="00BA0F0E"/>
    <w:rsid w:val="00BA3000"/>
    <w:rsid w:val="00C21DE3"/>
    <w:rsid w:val="00C313E1"/>
    <w:rsid w:val="00C34FBB"/>
    <w:rsid w:val="00C62599"/>
    <w:rsid w:val="00CE00F0"/>
    <w:rsid w:val="00D87040"/>
    <w:rsid w:val="00DA0708"/>
    <w:rsid w:val="00DC7A3D"/>
    <w:rsid w:val="00DD6835"/>
    <w:rsid w:val="00E25873"/>
    <w:rsid w:val="00E427EE"/>
    <w:rsid w:val="00EC3280"/>
    <w:rsid w:val="00ED47AC"/>
    <w:rsid w:val="00F5126D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0E"/>
    <w:rPr>
      <w:rFonts w:cs="Calibri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0A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D7"/>
    <w:rPr>
      <w:rFonts w:ascii="Tahoma" w:hAnsi="Tahoma" w:cs="Tahoma"/>
      <w:sz w:val="16"/>
      <w:szCs w:val="16"/>
      <w:lang w:val="es-PR"/>
    </w:rPr>
  </w:style>
  <w:style w:type="paragraph" w:customStyle="1" w:styleId="Default">
    <w:name w:val="Default"/>
    <w:rsid w:val="00922B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0E"/>
    <w:rPr>
      <w:rFonts w:cs="Calibri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0A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D7"/>
    <w:rPr>
      <w:rFonts w:ascii="Tahoma" w:hAnsi="Tahoma" w:cs="Tahoma"/>
      <w:sz w:val="16"/>
      <w:szCs w:val="16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D0E5-C794-4F3D-BC09-AADE95E4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Memorial Explicativo</vt:lpstr>
    </vt:vector>
  </TitlesOfParts>
  <Company>UPR-RUM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Explicativo</dc:title>
  <dc:subject/>
  <dc:creator>mmatias</dc:creator>
  <cp:keywords/>
  <dc:description/>
  <cp:lastModifiedBy>Colom</cp:lastModifiedBy>
  <cp:revision>34</cp:revision>
  <cp:lastPrinted>2011-03-10T20:40:00Z</cp:lastPrinted>
  <dcterms:created xsi:type="dcterms:W3CDTF">2011-06-15T17:11:00Z</dcterms:created>
  <dcterms:modified xsi:type="dcterms:W3CDTF">2011-06-16T02:21:00Z</dcterms:modified>
</cp:coreProperties>
</file>